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54131C" w14:textId="77777777" w:rsidR="0052502F" w:rsidRDefault="0052502F" w:rsidP="0052502F">
      <w:pPr>
        <w:tabs>
          <w:tab w:val="left" w:pos="2268"/>
        </w:tabs>
        <w:rPr>
          <w:rFonts w:ascii="Times New Roman" w:hAnsi="Times New Roman" w:cs="Times New Roman"/>
          <w:b/>
          <w:lang w:val="ru-RU"/>
        </w:rPr>
      </w:pPr>
    </w:p>
    <w:p w14:paraId="6C70EF76" w14:textId="094FD1AF" w:rsidR="00E451B5" w:rsidRDefault="00E451B5" w:rsidP="00914110">
      <w:pPr>
        <w:tabs>
          <w:tab w:val="left" w:pos="2268"/>
        </w:tabs>
        <w:jc w:val="center"/>
        <w:rPr>
          <w:rFonts w:ascii="Times New Roman" w:hAnsi="Times New Roman" w:cs="Times New Roman"/>
          <w:b/>
          <w:lang w:val="ru-RU"/>
        </w:rPr>
      </w:pPr>
      <w:r w:rsidRPr="00712E60">
        <w:rPr>
          <w:rFonts w:ascii="Times New Roman" w:hAnsi="Times New Roman" w:cs="Times New Roman"/>
          <w:b/>
          <w:lang w:val="ru-RU"/>
        </w:rPr>
        <w:t>Техническое задание</w:t>
      </w:r>
    </w:p>
    <w:p w14:paraId="7CA0161B" w14:textId="72E36498" w:rsidR="0053710E" w:rsidRPr="00A434ED" w:rsidRDefault="00082763" w:rsidP="00914110">
      <w:pPr>
        <w:jc w:val="center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н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>а</w:t>
      </w:r>
      <w:r>
        <w:rPr>
          <w:rFonts w:ascii="Times New Roman" w:hAnsi="Times New Roman" w:cs="Times New Roman"/>
          <w:b/>
          <w:bCs/>
          <w:lang w:val="ru-RU"/>
        </w:rPr>
        <w:t xml:space="preserve"> закуп</w:t>
      </w:r>
      <w:r w:rsidR="001B7175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C07150">
        <w:rPr>
          <w:rFonts w:ascii="Times New Roman" w:hAnsi="Times New Roman" w:cs="Times New Roman"/>
          <w:b/>
          <w:bCs/>
          <w:lang w:val="ru-RU"/>
        </w:rPr>
        <w:t>короткого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323E8D">
        <w:rPr>
          <w:rFonts w:ascii="Times New Roman" w:hAnsi="Times New Roman" w:cs="Times New Roman"/>
          <w:b/>
          <w:bCs/>
          <w:lang w:val="ru-RU"/>
        </w:rPr>
        <w:t xml:space="preserve">малярного рубанка </w:t>
      </w:r>
      <w:r>
        <w:rPr>
          <w:rFonts w:ascii="Times New Roman" w:hAnsi="Times New Roman" w:cs="Times New Roman"/>
          <w:b/>
          <w:bCs/>
          <w:lang w:val="ru-RU"/>
        </w:rPr>
        <w:t>в восстановительный агрегатный цех</w:t>
      </w:r>
      <w:r w:rsidR="00C10F0F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AC0AC6">
        <w:rPr>
          <w:rFonts w:ascii="Times New Roman" w:hAnsi="Times New Roman" w:cs="Times New Roman"/>
          <w:b/>
          <w:lang w:val="ru-RU"/>
        </w:rPr>
        <w:t>отдел</w:t>
      </w:r>
      <w:r>
        <w:rPr>
          <w:rFonts w:ascii="Times New Roman" w:hAnsi="Times New Roman" w:cs="Times New Roman"/>
          <w:b/>
          <w:lang w:val="ru-RU"/>
        </w:rPr>
        <w:t>а</w:t>
      </w:r>
      <w:r w:rsidR="00AC0AC6">
        <w:rPr>
          <w:rFonts w:ascii="Times New Roman" w:hAnsi="Times New Roman" w:cs="Times New Roman"/>
          <w:b/>
          <w:lang w:val="ru-RU"/>
        </w:rPr>
        <w:t xml:space="preserve"> техобслуживания</w:t>
      </w:r>
      <w:r w:rsidR="00AC0AC6" w:rsidRPr="00A434ED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>ЗАО «Кумтор Голд Компани»</w:t>
      </w:r>
    </w:p>
    <w:p w14:paraId="481B2ABB" w14:textId="77777777" w:rsidR="00955A7F" w:rsidRPr="00712E60" w:rsidRDefault="00955A7F" w:rsidP="00E451B5">
      <w:pPr>
        <w:jc w:val="center"/>
        <w:rPr>
          <w:rFonts w:ascii="Times New Roman" w:hAnsi="Times New Roman" w:cs="Times New Roman"/>
          <w:b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2695"/>
        <w:gridCol w:w="6660"/>
      </w:tblGrid>
      <w:tr w:rsidR="00E451B5" w:rsidRPr="002D0499" w14:paraId="00D58051" w14:textId="77777777" w:rsidTr="0069488B">
        <w:tc>
          <w:tcPr>
            <w:tcW w:w="540" w:type="dxa"/>
          </w:tcPr>
          <w:p w14:paraId="439F6107" w14:textId="77777777" w:rsidR="00E451B5" w:rsidRPr="00712E60" w:rsidRDefault="00E451B5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п/п №</w:t>
            </w:r>
          </w:p>
        </w:tc>
        <w:tc>
          <w:tcPr>
            <w:tcW w:w="2695" w:type="dxa"/>
          </w:tcPr>
          <w:p w14:paraId="545A1764" w14:textId="435F1C4F" w:rsidR="00E451B5" w:rsidRPr="002D0499" w:rsidRDefault="00E451B5" w:rsidP="002D04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D0499">
              <w:rPr>
                <w:rFonts w:ascii="Times New Roman" w:hAnsi="Times New Roman" w:cs="Times New Roman"/>
                <w:lang w:val="ru-RU"/>
              </w:rPr>
              <w:t>Параметры требований закупаем</w:t>
            </w:r>
            <w:r w:rsidR="00644187" w:rsidRPr="002D0499">
              <w:rPr>
                <w:rFonts w:ascii="Times New Roman" w:hAnsi="Times New Roman" w:cs="Times New Roman"/>
                <w:lang w:val="ru-RU"/>
              </w:rPr>
              <w:t>ого</w:t>
            </w:r>
            <w:r w:rsidRPr="002D0499">
              <w:rPr>
                <w:rFonts w:ascii="Times New Roman" w:hAnsi="Times New Roman" w:cs="Times New Roman"/>
                <w:lang w:val="ru-RU"/>
              </w:rPr>
              <w:t xml:space="preserve"> товар</w:t>
            </w:r>
            <w:r w:rsidR="00644187" w:rsidRPr="002D0499">
              <w:rPr>
                <w:rFonts w:ascii="Times New Roman" w:hAnsi="Times New Roman" w:cs="Times New Roman"/>
                <w:lang w:val="ru-RU"/>
              </w:rPr>
              <w:t>а</w:t>
            </w:r>
          </w:p>
        </w:tc>
        <w:tc>
          <w:tcPr>
            <w:tcW w:w="6660" w:type="dxa"/>
          </w:tcPr>
          <w:p w14:paraId="1F404CF8" w14:textId="2725DCFE" w:rsidR="00B86C56" w:rsidRPr="002D0499" w:rsidRDefault="002D0499" w:rsidP="002D04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D0499">
              <w:rPr>
                <w:rFonts w:ascii="Times New Roman" w:hAnsi="Times New Roman" w:cs="Times New Roman"/>
                <w:lang w:val="ru-RU"/>
              </w:rPr>
              <w:t>Конкретные требования к товарам</w:t>
            </w:r>
          </w:p>
        </w:tc>
      </w:tr>
      <w:tr w:rsidR="002D0499" w:rsidRPr="00082763" w14:paraId="1D400D60" w14:textId="77777777" w:rsidTr="0069488B">
        <w:trPr>
          <w:trHeight w:val="611"/>
        </w:trPr>
        <w:tc>
          <w:tcPr>
            <w:tcW w:w="540" w:type="dxa"/>
          </w:tcPr>
          <w:p w14:paraId="75742A77" w14:textId="10A57365" w:rsidR="002D0499" w:rsidRPr="00712E60" w:rsidRDefault="002D0499" w:rsidP="002D0499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5" w:type="dxa"/>
          </w:tcPr>
          <w:p w14:paraId="048E0B60" w14:textId="2DA42A1B" w:rsidR="002D0499" w:rsidRPr="00712E60" w:rsidRDefault="002D0499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Наименование</w:t>
            </w:r>
            <w:r>
              <w:rPr>
                <w:rFonts w:ascii="Times New Roman" w:hAnsi="Times New Roman" w:cs="Times New Roman"/>
                <w:lang w:val="ru-RU"/>
              </w:rPr>
              <w:t xml:space="preserve"> и</w:t>
            </w:r>
            <w:r w:rsidRPr="00712E60">
              <w:rPr>
                <w:rFonts w:ascii="Times New Roman" w:hAnsi="Times New Roman" w:cs="Times New Roman"/>
                <w:lang w:val="ru-RU"/>
              </w:rPr>
              <w:t xml:space="preserve"> количество</w:t>
            </w:r>
          </w:p>
        </w:tc>
        <w:tc>
          <w:tcPr>
            <w:tcW w:w="6660" w:type="dxa"/>
          </w:tcPr>
          <w:p w14:paraId="292869BA" w14:textId="6BBE45DD" w:rsidR="002D0499" w:rsidRDefault="00C07150" w:rsidP="002D0499">
            <w:pPr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Коротки</w:t>
            </w:r>
            <w:r w:rsidR="00146720">
              <w:rPr>
                <w:rFonts w:ascii="Times New Roman" w:hAnsi="Times New Roman" w:cs="Times New Roman"/>
                <w:bCs/>
                <w:lang w:val="ru-RU"/>
              </w:rPr>
              <w:t xml:space="preserve">й малярный рубанок </w:t>
            </w:r>
            <w:r w:rsidR="00082763" w:rsidRPr="00082763">
              <w:rPr>
                <w:rFonts w:ascii="Times New Roman" w:hAnsi="Times New Roman" w:cs="Times New Roman"/>
                <w:bCs/>
                <w:lang w:val="ru-RU"/>
              </w:rPr>
              <w:t>в восстановительный агрегатный цех</w:t>
            </w:r>
            <w:r w:rsidR="00082763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="0060787B">
              <w:rPr>
                <w:rFonts w:ascii="Times New Roman" w:hAnsi="Times New Roman" w:cs="Times New Roman"/>
                <w:lang w:val="ru-RU"/>
              </w:rPr>
              <w:t>отдел</w:t>
            </w:r>
            <w:r w:rsidR="00082763">
              <w:rPr>
                <w:rFonts w:ascii="Times New Roman" w:hAnsi="Times New Roman" w:cs="Times New Roman"/>
                <w:lang w:val="ru-RU"/>
              </w:rPr>
              <w:t>а</w:t>
            </w:r>
            <w:r w:rsidR="0060787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D0492F" w:rsidRPr="00D0492F">
              <w:rPr>
                <w:rFonts w:ascii="Times New Roman" w:hAnsi="Times New Roman" w:cs="Times New Roman"/>
                <w:bCs/>
                <w:lang w:val="ru-RU"/>
              </w:rPr>
              <w:t>техобслуживания</w:t>
            </w:r>
            <w:r w:rsidR="00D81E3D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  <w:p w14:paraId="585703F7" w14:textId="15876A46" w:rsidR="00BE71F8" w:rsidRPr="0060787B" w:rsidRDefault="00BE71F8" w:rsidP="002D0499">
            <w:pPr>
              <w:rPr>
                <w:rFonts w:ascii="Times New Roman" w:hAnsi="Times New Roman" w:cs="Times New Roman"/>
                <w:vertAlign w:val="superscript"/>
                <w:lang w:val="ru-RU"/>
              </w:rPr>
            </w:pPr>
            <w:r w:rsidRPr="00BE71F8">
              <w:rPr>
                <w:rFonts w:ascii="Times New Roman" w:hAnsi="Times New Roman" w:cs="Times New Roman"/>
                <w:bCs/>
                <w:lang w:val="ru-RU"/>
              </w:rPr>
              <w:t xml:space="preserve">Сток </w:t>
            </w:r>
            <w:r w:rsidR="0021659F" w:rsidRPr="0021659F">
              <w:rPr>
                <w:rFonts w:ascii="Times New Roman" w:hAnsi="Times New Roman" w:cs="Times New Roman"/>
                <w:bCs/>
                <w:lang w:val="ru-RU"/>
              </w:rPr>
              <w:t>01.02.233</w:t>
            </w:r>
            <w:r w:rsidRPr="00BE71F8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</w:tc>
      </w:tr>
      <w:tr w:rsidR="002D0499" w:rsidRPr="00644187" w14:paraId="01EBBD07" w14:textId="77777777" w:rsidTr="0069488B">
        <w:tc>
          <w:tcPr>
            <w:tcW w:w="540" w:type="dxa"/>
          </w:tcPr>
          <w:p w14:paraId="2EAE2CE7" w14:textId="77777777" w:rsidR="002D0499" w:rsidRPr="00712E60" w:rsidRDefault="002D0499" w:rsidP="002D0499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5" w:type="dxa"/>
          </w:tcPr>
          <w:p w14:paraId="6AFD6179" w14:textId="2EC3E305" w:rsidR="002D0499" w:rsidRPr="00712E60" w:rsidRDefault="002D0499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Место поставки товара</w:t>
            </w:r>
          </w:p>
        </w:tc>
        <w:tc>
          <w:tcPr>
            <w:tcW w:w="6660" w:type="dxa"/>
          </w:tcPr>
          <w:p w14:paraId="15914AB5" w14:textId="5CD7C751" w:rsidR="003633C4" w:rsidRPr="00712E60" w:rsidRDefault="00082763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Согласно условиям договора</w:t>
            </w:r>
          </w:p>
        </w:tc>
      </w:tr>
      <w:tr w:rsidR="001D55BE" w:rsidRPr="00644187" w14:paraId="046320E0" w14:textId="77777777" w:rsidTr="005044A0">
        <w:trPr>
          <w:trHeight w:val="377"/>
        </w:trPr>
        <w:tc>
          <w:tcPr>
            <w:tcW w:w="540" w:type="dxa"/>
          </w:tcPr>
          <w:p w14:paraId="3ACB318F" w14:textId="69F0D736" w:rsidR="001D55BE" w:rsidRPr="001D55BE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695" w:type="dxa"/>
          </w:tcPr>
          <w:p w14:paraId="20391C0F" w14:textId="4C386AB3" w:rsidR="001D55BE" w:rsidRPr="00712E60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Заказчик</w:t>
            </w:r>
          </w:p>
        </w:tc>
        <w:tc>
          <w:tcPr>
            <w:tcW w:w="6660" w:type="dxa"/>
          </w:tcPr>
          <w:p w14:paraId="49F62E82" w14:textId="33A675F7" w:rsidR="001D55BE" w:rsidRPr="00644187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1D55BE">
              <w:rPr>
                <w:rFonts w:ascii="Times New Roman" w:hAnsi="Times New Roman" w:cs="Times New Roman"/>
                <w:lang w:val="ru-RU"/>
              </w:rPr>
              <w:t>ЗАО «Кумтор Голд Компани»</w:t>
            </w:r>
          </w:p>
        </w:tc>
      </w:tr>
      <w:tr w:rsidR="002E00FF" w:rsidRPr="00644187" w14:paraId="7257F9F5" w14:textId="77777777" w:rsidTr="0069488B">
        <w:tc>
          <w:tcPr>
            <w:tcW w:w="540" w:type="dxa"/>
          </w:tcPr>
          <w:p w14:paraId="37EBF8C4" w14:textId="60403F11" w:rsidR="002E00FF" w:rsidRPr="001D55B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695" w:type="dxa"/>
          </w:tcPr>
          <w:p w14:paraId="72B3382A" w14:textId="27B5E1E1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Исполнитель</w:t>
            </w:r>
          </w:p>
        </w:tc>
        <w:tc>
          <w:tcPr>
            <w:tcW w:w="6660" w:type="dxa"/>
          </w:tcPr>
          <w:p w14:paraId="607E8F9A" w14:textId="0EADD493" w:rsidR="003633C4" w:rsidRPr="00644187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Определяется согласно конкурсу.</w:t>
            </w:r>
          </w:p>
        </w:tc>
      </w:tr>
      <w:tr w:rsidR="002E00FF" w:rsidRPr="00645A13" w14:paraId="0957F78B" w14:textId="77777777" w:rsidTr="0069488B">
        <w:tc>
          <w:tcPr>
            <w:tcW w:w="540" w:type="dxa"/>
          </w:tcPr>
          <w:p w14:paraId="4BBF5CA8" w14:textId="0F1F0C8F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2695" w:type="dxa"/>
          </w:tcPr>
          <w:p w14:paraId="07526BD5" w14:textId="29FA87BE" w:rsidR="002E00FF" w:rsidRPr="00F7386E" w:rsidRDefault="002E00FF" w:rsidP="002E00FF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Сроки (периоды) поставки товара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660" w:type="dxa"/>
          </w:tcPr>
          <w:p w14:paraId="7FFF89D7" w14:textId="5D11CB37" w:rsidR="003633C4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Предусмотреть в договоре. Наиболее краткие сроки поставки будут являться преимуществом.</w:t>
            </w:r>
          </w:p>
        </w:tc>
      </w:tr>
      <w:tr w:rsidR="002E00FF" w:rsidRPr="00645A13" w14:paraId="69ACBE42" w14:textId="77777777" w:rsidTr="003A647A">
        <w:trPr>
          <w:trHeight w:val="530"/>
        </w:trPr>
        <w:tc>
          <w:tcPr>
            <w:tcW w:w="540" w:type="dxa"/>
          </w:tcPr>
          <w:p w14:paraId="0EC03B7B" w14:textId="1B78923E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2695" w:type="dxa"/>
          </w:tcPr>
          <w:p w14:paraId="7FB6A90F" w14:textId="75D5DFA8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Требования к поставляем</w:t>
            </w:r>
            <w:r>
              <w:rPr>
                <w:rFonts w:ascii="Times New Roman" w:hAnsi="Times New Roman" w:cs="Times New Roman"/>
                <w:lang w:val="ru-RU"/>
              </w:rPr>
              <w:t>ому</w:t>
            </w:r>
            <w:r w:rsidRPr="00712E60">
              <w:rPr>
                <w:rFonts w:ascii="Times New Roman" w:hAnsi="Times New Roman" w:cs="Times New Roman"/>
                <w:lang w:val="ru-RU"/>
              </w:rPr>
              <w:t xml:space="preserve"> товар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</w:p>
        </w:tc>
        <w:tc>
          <w:tcPr>
            <w:tcW w:w="6660" w:type="dxa"/>
          </w:tcPr>
          <w:p w14:paraId="7F4759CE" w14:textId="1C228A71" w:rsidR="002E00FF" w:rsidRPr="0069488B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Предлагаем</w:t>
            </w:r>
            <w:r>
              <w:rPr>
                <w:rFonts w:ascii="Times New Roman" w:hAnsi="Times New Roman" w:cs="Times New Roman"/>
                <w:lang w:val="ru-RU"/>
              </w:rPr>
              <w:t>ый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товар долж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 w:rsidRPr="0069488B">
              <w:rPr>
                <w:rFonts w:ascii="Times New Roman" w:hAnsi="Times New Roman" w:cs="Times New Roman"/>
                <w:lang w:val="ru-RU"/>
              </w:rPr>
              <w:t>н быть новым, неиспользованным, сертифицирован</w:t>
            </w:r>
            <w:r>
              <w:rPr>
                <w:rFonts w:ascii="Times New Roman" w:hAnsi="Times New Roman" w:cs="Times New Roman"/>
                <w:lang w:val="ru-RU"/>
              </w:rPr>
              <w:t>ным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или декларирован</w:t>
            </w:r>
            <w:r>
              <w:rPr>
                <w:rFonts w:ascii="Times New Roman" w:hAnsi="Times New Roman" w:cs="Times New Roman"/>
                <w:lang w:val="ru-RU"/>
              </w:rPr>
              <w:t>ным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1C4AFC">
              <w:rPr>
                <w:rFonts w:ascii="Times New Roman" w:hAnsi="Times New Roman" w:cs="Times New Roman"/>
                <w:lang w:val="ru-RU"/>
              </w:rPr>
              <w:t>соответствовать стандартам</w:t>
            </w:r>
            <w:r>
              <w:rPr>
                <w:rFonts w:ascii="Times New Roman" w:hAnsi="Times New Roman" w:cs="Times New Roman"/>
                <w:lang w:val="ru-RU"/>
              </w:rPr>
              <w:t xml:space="preserve">                                                                     </w:t>
            </w:r>
            <w:r w:rsidRPr="001C4AFC">
              <w:rPr>
                <w:rFonts w:ascii="Times New Roman" w:hAnsi="Times New Roman" w:cs="Times New Roman"/>
                <w:lang w:val="ru-RU"/>
              </w:rPr>
              <w:t>КР / ЕАЭС.</w:t>
            </w:r>
          </w:p>
          <w:p w14:paraId="6F4D2FD7" w14:textId="2E2ED088" w:rsidR="002E00FF" w:rsidRPr="0069488B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Предлагаемы</w:t>
            </w:r>
            <w:r>
              <w:rPr>
                <w:rFonts w:ascii="Times New Roman" w:hAnsi="Times New Roman" w:cs="Times New Roman"/>
                <w:lang w:val="ru-RU"/>
              </w:rPr>
              <w:t>й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товар долж</w:t>
            </w:r>
            <w:r>
              <w:rPr>
                <w:rFonts w:ascii="Times New Roman" w:hAnsi="Times New Roman" w:cs="Times New Roman"/>
                <w:lang w:val="ru-RU"/>
              </w:rPr>
              <w:t>ен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быть произведен при соблюдении требований нормативных документов (стандарты, технические условия, сертификаты качества, утвержденные в установленном порядке для данного вида товара, и т. п.) в условиях их серийного производства.</w:t>
            </w:r>
          </w:p>
          <w:p w14:paraId="7F313C9E" w14:textId="4A7A3DCB" w:rsidR="002E00FF" w:rsidRPr="0069488B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Предлагаемы</w:t>
            </w:r>
            <w:r>
              <w:rPr>
                <w:rFonts w:ascii="Times New Roman" w:hAnsi="Times New Roman" w:cs="Times New Roman"/>
                <w:lang w:val="ru-RU"/>
              </w:rPr>
              <w:t>й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товар дол</w:t>
            </w:r>
            <w:r>
              <w:rPr>
                <w:rFonts w:ascii="Times New Roman" w:hAnsi="Times New Roman" w:cs="Times New Roman"/>
                <w:lang w:val="ru-RU"/>
              </w:rPr>
              <w:t>жен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соответствовать функциональным, техническим и качественным характеристикам, (эксплуатационным характеристикам) объекта закупки, указанным в настоящем разделе.</w:t>
            </w:r>
          </w:p>
          <w:p w14:paraId="19876494" w14:textId="356688F5" w:rsidR="002E00FF" w:rsidRDefault="007C472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7C472F">
              <w:rPr>
                <w:rFonts w:ascii="Times New Roman" w:hAnsi="Times New Roman" w:cs="Times New Roman"/>
                <w:lang w:val="ru-RU"/>
              </w:rPr>
              <w:t>4</w:t>
            </w:r>
            <w:r w:rsidR="002E00FF" w:rsidRPr="008C6929">
              <w:rPr>
                <w:rFonts w:ascii="Times New Roman" w:hAnsi="Times New Roman" w:cs="Times New Roman"/>
                <w:lang w:val="ru-RU"/>
              </w:rPr>
              <w:t>. Товар должен соответствовать действующим требованиям безопасности, установленным законодательством.</w:t>
            </w:r>
          </w:p>
          <w:p w14:paraId="41C80C57" w14:textId="6B63D715" w:rsidR="002E00FF" w:rsidRDefault="007C472F" w:rsidP="004057F9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2E00FF" w:rsidRPr="002D0499">
              <w:rPr>
                <w:rFonts w:ascii="Times New Roman" w:hAnsi="Times New Roman" w:cs="Times New Roman"/>
                <w:lang w:val="ru-RU"/>
              </w:rPr>
              <w:t>. Технические характеристики:</w:t>
            </w:r>
          </w:p>
          <w:p w14:paraId="496822F2" w14:textId="2962DB58" w:rsidR="002B53FB" w:rsidRDefault="002B53FB" w:rsidP="00D81E3D">
            <w:pPr>
              <w:rPr>
                <w:rFonts w:ascii="Times New Roman" w:hAnsi="Times New Roman" w:cs="Times New Roman"/>
                <w:lang w:val="ru-RU"/>
              </w:rPr>
            </w:pPr>
          </w:p>
          <w:p w14:paraId="5D03AD24" w14:textId="73CDBBB4" w:rsidR="002F722F" w:rsidRDefault="00A14158" w:rsidP="00A14158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Вид: </w:t>
            </w:r>
            <w:r w:rsidR="0013383B">
              <w:rPr>
                <w:rFonts w:ascii="Times New Roman" w:hAnsi="Times New Roman" w:cs="Times New Roman"/>
                <w:lang w:val="ru-RU"/>
              </w:rPr>
              <w:t>ручной</w:t>
            </w:r>
            <w:r w:rsidR="000F2BC6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3025595A" w14:textId="361E0BCF" w:rsidR="000F2BC6" w:rsidRDefault="000F2BC6" w:rsidP="00A14158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Материал: пластик.</w:t>
            </w:r>
          </w:p>
          <w:p w14:paraId="4704668F" w14:textId="3EB0E391" w:rsidR="00EB7BE5" w:rsidRDefault="00FC4B17" w:rsidP="00A14158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Длина: </w:t>
            </w:r>
            <w:r w:rsidR="00FC3E85">
              <w:rPr>
                <w:rFonts w:ascii="Times New Roman" w:hAnsi="Times New Roman" w:cs="Times New Roman"/>
                <w:lang w:val="ru-RU"/>
              </w:rPr>
              <w:t>130</w:t>
            </w:r>
            <w:r w:rsidR="00BB3B9A">
              <w:rPr>
                <w:rFonts w:ascii="Times New Roman" w:hAnsi="Times New Roman" w:cs="Times New Roman"/>
                <w:lang w:val="ru-RU"/>
              </w:rPr>
              <w:t>–</w:t>
            </w:r>
            <w:r w:rsidR="00FC3E85">
              <w:rPr>
                <w:rFonts w:ascii="Times New Roman" w:hAnsi="Times New Roman" w:cs="Times New Roman"/>
                <w:lang w:val="ru-RU"/>
              </w:rPr>
              <w:t>1</w:t>
            </w:r>
            <w:r w:rsidR="00BB3B9A">
              <w:rPr>
                <w:rFonts w:ascii="Times New Roman" w:hAnsi="Times New Roman" w:cs="Times New Roman"/>
                <w:lang w:val="ru-RU"/>
              </w:rPr>
              <w:t>50 мм.</w:t>
            </w:r>
          </w:p>
          <w:p w14:paraId="099C486F" w14:textId="3E9F28C5" w:rsidR="00B03E6C" w:rsidRDefault="00B03E6C" w:rsidP="00B03E6C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Ширина: 60–70 мм.</w:t>
            </w:r>
          </w:p>
          <w:p w14:paraId="456B2440" w14:textId="77777777" w:rsidR="00D36F6D" w:rsidRDefault="00D36F6D" w:rsidP="00D36F6D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Крепление абразива: липучка.</w:t>
            </w:r>
          </w:p>
          <w:p w14:paraId="4D1A9546" w14:textId="639F118F" w:rsidR="00F22D42" w:rsidRDefault="00F22D42" w:rsidP="00D36F6D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Вес: </w:t>
            </w:r>
            <w:r w:rsidR="00087173">
              <w:rPr>
                <w:rFonts w:ascii="Times New Roman" w:hAnsi="Times New Roman" w:cs="Times New Roman"/>
                <w:lang w:val="ru-RU"/>
              </w:rPr>
              <w:t>до 350 г.</w:t>
            </w:r>
          </w:p>
          <w:p w14:paraId="1D809A50" w14:textId="77A097EC" w:rsidR="00DE3858" w:rsidRPr="00C64978" w:rsidRDefault="002E00FF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6477BC">
              <w:rPr>
                <w:rFonts w:ascii="Times New Roman" w:hAnsi="Times New Roman" w:cs="Times New Roman"/>
                <w:lang w:val="ru-RU"/>
              </w:rPr>
              <w:t>Назначение</w:t>
            </w:r>
            <w:r w:rsidR="00575EC9" w:rsidRPr="006477BC">
              <w:rPr>
                <w:rFonts w:ascii="Times New Roman" w:hAnsi="Times New Roman" w:cs="Times New Roman"/>
                <w:lang w:val="ru-RU"/>
              </w:rPr>
              <w:t xml:space="preserve">: </w:t>
            </w:r>
            <w:r w:rsidR="00AA729A">
              <w:rPr>
                <w:rFonts w:ascii="Times New Roman" w:hAnsi="Times New Roman" w:cs="Times New Roman"/>
                <w:lang w:val="ru-RU"/>
              </w:rPr>
              <w:t>необходим дл</w:t>
            </w:r>
            <w:r w:rsidR="00371604">
              <w:rPr>
                <w:rFonts w:ascii="Times New Roman" w:hAnsi="Times New Roman" w:cs="Times New Roman"/>
                <w:lang w:val="ru-RU"/>
              </w:rPr>
              <w:t xml:space="preserve">я </w:t>
            </w:r>
            <w:r w:rsidR="003A647A" w:rsidRPr="003A647A">
              <w:rPr>
                <w:rFonts w:ascii="Times New Roman" w:hAnsi="Times New Roman" w:cs="Times New Roman"/>
                <w:lang w:val="ru-RU"/>
              </w:rPr>
              <w:t>ручного шлифования и выравнивания поверхностей при выполнении кузовных, малярных и отделочных работ с использованием абразивных материалов.</w:t>
            </w:r>
          </w:p>
        </w:tc>
      </w:tr>
      <w:tr w:rsidR="002E00FF" w:rsidRPr="00645A13" w14:paraId="1533500A" w14:textId="77777777" w:rsidTr="0069488B">
        <w:trPr>
          <w:trHeight w:val="2051"/>
        </w:trPr>
        <w:tc>
          <w:tcPr>
            <w:tcW w:w="540" w:type="dxa"/>
          </w:tcPr>
          <w:p w14:paraId="230BE9F5" w14:textId="5ADD6E2B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7</w:t>
            </w:r>
          </w:p>
        </w:tc>
        <w:tc>
          <w:tcPr>
            <w:tcW w:w="2695" w:type="dxa"/>
          </w:tcPr>
          <w:p w14:paraId="1B1B18C6" w14:textId="3EC472FD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 xml:space="preserve">Порядок сдачи и приемки </w:t>
            </w:r>
            <w:r>
              <w:rPr>
                <w:rFonts w:ascii="Times New Roman" w:hAnsi="Times New Roman" w:cs="Times New Roman"/>
                <w:lang w:val="ru-RU"/>
              </w:rPr>
              <w:t>товаров.</w:t>
            </w:r>
          </w:p>
        </w:tc>
        <w:tc>
          <w:tcPr>
            <w:tcW w:w="6660" w:type="dxa"/>
          </w:tcPr>
          <w:p w14:paraId="4C02A5F7" w14:textId="1D757AA1" w:rsidR="002E00FF" w:rsidRPr="00C37B34" w:rsidRDefault="002E00F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D31FD5">
              <w:rPr>
                <w:rFonts w:ascii="Times New Roman" w:hAnsi="Times New Roman" w:cs="Times New Roman"/>
                <w:lang w:val="ru-RU"/>
              </w:rPr>
              <w:t>1</w:t>
            </w:r>
            <w:r w:rsidRPr="002D0499">
              <w:rPr>
                <w:rFonts w:ascii="Times New Roman" w:hAnsi="Times New Roman" w:cs="Times New Roman"/>
                <w:lang w:val="ru-RU"/>
              </w:rPr>
              <w:t xml:space="preserve">. При осуществлении поставки </w:t>
            </w:r>
            <w:r w:rsidR="00357551">
              <w:rPr>
                <w:rFonts w:ascii="Times New Roman" w:hAnsi="Times New Roman" w:cs="Times New Roman"/>
                <w:lang w:val="ru-RU"/>
              </w:rPr>
              <w:t>короткого</w:t>
            </w:r>
            <w:r w:rsidR="00146720">
              <w:rPr>
                <w:rFonts w:ascii="Times New Roman" w:hAnsi="Times New Roman" w:cs="Times New Roman"/>
                <w:bCs/>
                <w:lang w:val="ru-RU"/>
              </w:rPr>
              <w:t xml:space="preserve"> малярного рубан</w:t>
            </w:r>
            <w:r w:rsidR="003C0780">
              <w:rPr>
                <w:rFonts w:ascii="Times New Roman" w:hAnsi="Times New Roman" w:cs="Times New Roman"/>
                <w:bCs/>
                <w:lang w:val="ru-RU"/>
              </w:rPr>
              <w:t xml:space="preserve">ка </w:t>
            </w:r>
            <w:r w:rsidRPr="002D0499">
              <w:rPr>
                <w:rFonts w:ascii="Times New Roman" w:hAnsi="Times New Roman" w:cs="Times New Roman"/>
                <w:lang w:val="ru-RU"/>
              </w:rPr>
              <w:t>поставщик должен предоставить: оригиналы или в установленном порядке заверенные копии действующих сертификатов соответствий и деклараций о соответствии требованиям нормативных документов на поставляемый товар на территории КР / ЕАЭС.</w:t>
            </w:r>
          </w:p>
          <w:p w14:paraId="0F71A0D2" w14:textId="4B329135" w:rsidR="00F34521" w:rsidRPr="002B4A15" w:rsidRDefault="002E00FF" w:rsidP="005044A0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  <w:r w:rsidRPr="00C37B34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37B34">
              <w:rPr>
                <w:rFonts w:ascii="Times New Roman" w:hAnsi="Times New Roman" w:cs="Times New Roman"/>
                <w:lang w:val="ru-RU"/>
              </w:rPr>
              <w:t>В случае выявления несоответствий наших требований поставщик берет на себя все затраты по их устранению.</w:t>
            </w:r>
          </w:p>
        </w:tc>
      </w:tr>
      <w:tr w:rsidR="002E00FF" w:rsidRPr="00645A13" w14:paraId="4706B97D" w14:textId="77777777" w:rsidTr="0069488B">
        <w:tc>
          <w:tcPr>
            <w:tcW w:w="540" w:type="dxa"/>
          </w:tcPr>
          <w:p w14:paraId="6C924880" w14:textId="346225E0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2695" w:type="dxa"/>
          </w:tcPr>
          <w:p w14:paraId="42F45188" w14:textId="17B2BB34" w:rsidR="002E00FF" w:rsidRPr="00F7386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 xml:space="preserve">Требования по передаче заказчику технических и иных документов </w:t>
            </w:r>
            <w:r>
              <w:rPr>
                <w:rFonts w:ascii="Times New Roman" w:hAnsi="Times New Roman" w:cs="Times New Roman"/>
                <w:lang w:val="ru-RU"/>
              </w:rPr>
              <w:t>на товар.</w:t>
            </w:r>
          </w:p>
        </w:tc>
        <w:tc>
          <w:tcPr>
            <w:tcW w:w="6660" w:type="dxa"/>
          </w:tcPr>
          <w:p w14:paraId="6820444D" w14:textId="01857396" w:rsidR="002E00FF" w:rsidRPr="0069488B" w:rsidRDefault="002E00FF" w:rsidP="002E00FF">
            <w:pPr>
              <w:pStyle w:val="a7"/>
              <w:numPr>
                <w:ilvl w:val="0"/>
                <w:numId w:val="10"/>
              </w:numPr>
              <w:ind w:left="256" w:hanging="270"/>
              <w:rPr>
                <w:rFonts w:ascii="Times New Roman" w:hAnsi="Times New Roman" w:cs="Times New Roman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Поставщик обязан при поставке товара передать Заказчику товарно-транспортную накладную, счет-фактуру, иные документы: документы, подтверждающие предоставление гарантии качества производителя, поставщика, инструкцию (руководство) по эксплуатации</w:t>
            </w:r>
            <w:r w:rsidRPr="0069488B">
              <w:rPr>
                <w:rFonts w:ascii="Times New Roman" w:hAnsi="Times New Roman" w:cs="Times New Roman"/>
              </w:rPr>
              <w:t>.</w:t>
            </w:r>
          </w:p>
          <w:p w14:paraId="31E8B223" w14:textId="419D2AEF" w:rsidR="00527A6D" w:rsidRPr="005044A0" w:rsidRDefault="002E00FF" w:rsidP="005044A0">
            <w:pPr>
              <w:pStyle w:val="a7"/>
              <w:numPr>
                <w:ilvl w:val="0"/>
                <w:numId w:val="10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Все необходимые руководства пользователя и техническая документация должна быть в комплекте и не допускается в виде копий.</w:t>
            </w:r>
          </w:p>
        </w:tc>
      </w:tr>
      <w:tr w:rsidR="002E00FF" w:rsidRPr="00645A13" w14:paraId="1BDA7AFB" w14:textId="77777777" w:rsidTr="005044A0">
        <w:trPr>
          <w:trHeight w:val="593"/>
        </w:trPr>
        <w:tc>
          <w:tcPr>
            <w:tcW w:w="540" w:type="dxa"/>
          </w:tcPr>
          <w:p w14:paraId="6806C2E7" w14:textId="0C5CE7E3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2695" w:type="dxa"/>
          </w:tcPr>
          <w:p w14:paraId="66701798" w14:textId="117C1720" w:rsidR="002E00FF" w:rsidRPr="00F7386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12E60">
              <w:rPr>
                <w:rFonts w:ascii="Times New Roman" w:hAnsi="Times New Roman" w:cs="Times New Roman"/>
              </w:rPr>
              <w:t>Гарантийные</w:t>
            </w:r>
            <w:proofErr w:type="spellEnd"/>
            <w:r w:rsidRPr="00712E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2E60">
              <w:rPr>
                <w:rFonts w:ascii="Times New Roman" w:hAnsi="Times New Roman" w:cs="Times New Roman"/>
              </w:rPr>
              <w:t>обязательства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6660" w:type="dxa"/>
          </w:tcPr>
          <w:p w14:paraId="75460FD6" w14:textId="548DE6C6" w:rsidR="002E00FF" w:rsidRPr="00712E60" w:rsidRDefault="002E00F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C37B34">
              <w:rPr>
                <w:rFonts w:ascii="Times New Roman" w:hAnsi="Times New Roman" w:cs="Times New Roman"/>
                <w:lang w:val="ru-RU"/>
              </w:rPr>
              <w:t>1.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37B34">
              <w:rPr>
                <w:rFonts w:ascii="Times New Roman" w:hAnsi="Times New Roman" w:cs="Times New Roman"/>
                <w:lang w:val="ru-RU"/>
              </w:rPr>
              <w:t xml:space="preserve">Поставщик должен </w:t>
            </w:r>
            <w:r>
              <w:rPr>
                <w:rFonts w:ascii="Times New Roman" w:hAnsi="Times New Roman" w:cs="Times New Roman"/>
                <w:lang w:val="ru-RU"/>
              </w:rPr>
              <w:t>гарантировать качество товара согласно условиям производителя.</w:t>
            </w:r>
          </w:p>
        </w:tc>
      </w:tr>
    </w:tbl>
    <w:p w14:paraId="2EA4CA91" w14:textId="77777777" w:rsidR="00412991" w:rsidRDefault="00412991" w:rsidP="00611F06">
      <w:pPr>
        <w:spacing w:line="480" w:lineRule="auto"/>
        <w:rPr>
          <w:rFonts w:ascii="Times New Roman" w:hAnsi="Times New Roman" w:cs="Times New Roman"/>
          <w:b/>
          <w:bCs/>
          <w:lang w:val="ru-RU"/>
        </w:rPr>
      </w:pPr>
    </w:p>
    <w:p w14:paraId="5B875F55" w14:textId="77777777" w:rsidR="000578CE" w:rsidRDefault="000578CE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73C29D7F" w14:textId="77777777" w:rsidR="003642F2" w:rsidRDefault="003642F2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6AC8922E" w14:textId="77777777" w:rsidR="003642F2" w:rsidRDefault="003642F2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3AB224EE" w14:textId="77777777" w:rsidR="003642F2" w:rsidRDefault="003642F2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25A8B4CF" w14:textId="77777777" w:rsidR="003642F2" w:rsidRDefault="003642F2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221A5A6B" w14:textId="77777777" w:rsidR="003642F2" w:rsidRDefault="003642F2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6333B85D" w14:textId="77777777" w:rsidR="003642F2" w:rsidRDefault="003642F2" w:rsidP="003642F2">
      <w:pPr>
        <w:spacing w:line="480" w:lineRule="auto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Ниже п</w:t>
      </w:r>
      <w:r w:rsidRPr="00DD5545">
        <w:rPr>
          <w:rFonts w:ascii="Times New Roman" w:hAnsi="Times New Roman" w:cs="Times New Roman"/>
          <w:lang w:val="ru-RU"/>
        </w:rPr>
        <w:t>риведены примерные фотографии требуем</w:t>
      </w:r>
      <w:r>
        <w:rPr>
          <w:rFonts w:ascii="Times New Roman" w:hAnsi="Times New Roman" w:cs="Times New Roman"/>
          <w:lang w:val="ru-RU"/>
        </w:rPr>
        <w:t xml:space="preserve">ого инструмента. </w:t>
      </w:r>
    </w:p>
    <w:p w14:paraId="47922A2D" w14:textId="4F7B4778" w:rsidR="00813D0B" w:rsidRDefault="00813D0B" w:rsidP="003642F2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19EE39FF" w14:textId="6B70D206" w:rsidR="003642F2" w:rsidRDefault="00813D0B" w:rsidP="001F240D">
      <w:pPr>
        <w:spacing w:line="480" w:lineRule="auto"/>
        <w:rPr>
          <w:rFonts w:ascii="Times New Roman" w:hAnsi="Times New Roman" w:cs="Times New Roman"/>
          <w:lang w:val="ru-RU"/>
        </w:rPr>
      </w:pPr>
      <w:r>
        <w:rPr>
          <w:noProof/>
        </w:rPr>
        <w:lastRenderedPageBreak/>
        <w:drawing>
          <wp:inline distT="0" distB="0" distL="0" distR="0" wp14:anchorId="477919E1" wp14:editId="0F46DD13">
            <wp:extent cx="3990975" cy="3990975"/>
            <wp:effectExtent l="0" t="0" r="9525" b="9525"/>
            <wp:docPr id="1487430029" name="Picture 1" descr="Пневматический рубанок — купить по низкой цене на Яндекс Марк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невматический рубанок — купить по низкой цене на Яндекс Маркете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05770A" w14:textId="34EE7A74" w:rsidR="000578CE" w:rsidRPr="00527A6D" w:rsidRDefault="000578CE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sectPr w:rsidR="000578CE" w:rsidRPr="00527A6D" w:rsidSect="00D31FD5">
      <w:pgSz w:w="12240" w:h="15840"/>
      <w:pgMar w:top="1350" w:right="850" w:bottom="1530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E3275"/>
    <w:multiLevelType w:val="multilevel"/>
    <w:tmpl w:val="38F2F2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53B59DE"/>
    <w:multiLevelType w:val="hybridMultilevel"/>
    <w:tmpl w:val="B972BF22"/>
    <w:lvl w:ilvl="0" w:tplc="480C813E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1" w:hanging="360"/>
      </w:pPr>
    </w:lvl>
    <w:lvl w:ilvl="2" w:tplc="0409001B" w:tentative="1">
      <w:start w:val="1"/>
      <w:numFmt w:val="lowerRoman"/>
      <w:lvlText w:val="%3."/>
      <w:lvlJc w:val="right"/>
      <w:pPr>
        <w:ind w:left="1831" w:hanging="180"/>
      </w:pPr>
    </w:lvl>
    <w:lvl w:ilvl="3" w:tplc="0409000F" w:tentative="1">
      <w:start w:val="1"/>
      <w:numFmt w:val="decimal"/>
      <w:lvlText w:val="%4."/>
      <w:lvlJc w:val="left"/>
      <w:pPr>
        <w:ind w:left="2551" w:hanging="360"/>
      </w:pPr>
    </w:lvl>
    <w:lvl w:ilvl="4" w:tplc="04090019" w:tentative="1">
      <w:start w:val="1"/>
      <w:numFmt w:val="lowerLetter"/>
      <w:lvlText w:val="%5."/>
      <w:lvlJc w:val="left"/>
      <w:pPr>
        <w:ind w:left="3271" w:hanging="360"/>
      </w:pPr>
    </w:lvl>
    <w:lvl w:ilvl="5" w:tplc="0409001B" w:tentative="1">
      <w:start w:val="1"/>
      <w:numFmt w:val="lowerRoman"/>
      <w:lvlText w:val="%6."/>
      <w:lvlJc w:val="right"/>
      <w:pPr>
        <w:ind w:left="3991" w:hanging="180"/>
      </w:pPr>
    </w:lvl>
    <w:lvl w:ilvl="6" w:tplc="0409000F" w:tentative="1">
      <w:start w:val="1"/>
      <w:numFmt w:val="decimal"/>
      <w:lvlText w:val="%7."/>
      <w:lvlJc w:val="left"/>
      <w:pPr>
        <w:ind w:left="4711" w:hanging="360"/>
      </w:pPr>
    </w:lvl>
    <w:lvl w:ilvl="7" w:tplc="04090019" w:tentative="1">
      <w:start w:val="1"/>
      <w:numFmt w:val="lowerLetter"/>
      <w:lvlText w:val="%8."/>
      <w:lvlJc w:val="left"/>
      <w:pPr>
        <w:ind w:left="5431" w:hanging="360"/>
      </w:pPr>
    </w:lvl>
    <w:lvl w:ilvl="8" w:tplc="040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2" w15:restartNumberingAfterBreak="0">
    <w:nsid w:val="0A5210E4"/>
    <w:multiLevelType w:val="hybridMultilevel"/>
    <w:tmpl w:val="54663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3707F"/>
    <w:multiLevelType w:val="hybridMultilevel"/>
    <w:tmpl w:val="47E8E28A"/>
    <w:lvl w:ilvl="0" w:tplc="0419000F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6" w:hanging="360"/>
      </w:pPr>
    </w:lvl>
    <w:lvl w:ilvl="2" w:tplc="0419001B" w:tentative="1">
      <w:start w:val="1"/>
      <w:numFmt w:val="lowerRoman"/>
      <w:lvlText w:val="%3."/>
      <w:lvlJc w:val="right"/>
      <w:pPr>
        <w:ind w:left="2056" w:hanging="180"/>
      </w:pPr>
    </w:lvl>
    <w:lvl w:ilvl="3" w:tplc="0419000F" w:tentative="1">
      <w:start w:val="1"/>
      <w:numFmt w:val="decimal"/>
      <w:lvlText w:val="%4."/>
      <w:lvlJc w:val="left"/>
      <w:pPr>
        <w:ind w:left="2776" w:hanging="360"/>
      </w:pPr>
    </w:lvl>
    <w:lvl w:ilvl="4" w:tplc="04190019" w:tentative="1">
      <w:start w:val="1"/>
      <w:numFmt w:val="lowerLetter"/>
      <w:lvlText w:val="%5."/>
      <w:lvlJc w:val="left"/>
      <w:pPr>
        <w:ind w:left="3496" w:hanging="360"/>
      </w:pPr>
    </w:lvl>
    <w:lvl w:ilvl="5" w:tplc="0419001B" w:tentative="1">
      <w:start w:val="1"/>
      <w:numFmt w:val="lowerRoman"/>
      <w:lvlText w:val="%6."/>
      <w:lvlJc w:val="right"/>
      <w:pPr>
        <w:ind w:left="4216" w:hanging="180"/>
      </w:pPr>
    </w:lvl>
    <w:lvl w:ilvl="6" w:tplc="0419000F" w:tentative="1">
      <w:start w:val="1"/>
      <w:numFmt w:val="decimal"/>
      <w:lvlText w:val="%7."/>
      <w:lvlJc w:val="left"/>
      <w:pPr>
        <w:ind w:left="4936" w:hanging="360"/>
      </w:pPr>
    </w:lvl>
    <w:lvl w:ilvl="7" w:tplc="04190019" w:tentative="1">
      <w:start w:val="1"/>
      <w:numFmt w:val="lowerLetter"/>
      <w:lvlText w:val="%8."/>
      <w:lvlJc w:val="left"/>
      <w:pPr>
        <w:ind w:left="5656" w:hanging="360"/>
      </w:pPr>
    </w:lvl>
    <w:lvl w:ilvl="8" w:tplc="041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4" w15:restartNumberingAfterBreak="0">
    <w:nsid w:val="1D1F5F48"/>
    <w:multiLevelType w:val="hybridMultilevel"/>
    <w:tmpl w:val="14FA2674"/>
    <w:lvl w:ilvl="0" w:tplc="0409000F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4B0224"/>
    <w:multiLevelType w:val="hybridMultilevel"/>
    <w:tmpl w:val="A6BE63A4"/>
    <w:lvl w:ilvl="0" w:tplc="0419000F">
      <w:start w:val="1"/>
      <w:numFmt w:val="decimal"/>
      <w:lvlText w:val="%1."/>
      <w:lvlJc w:val="left"/>
      <w:pPr>
        <w:ind w:left="976" w:hanging="360"/>
      </w:pPr>
    </w:lvl>
    <w:lvl w:ilvl="1" w:tplc="04190019" w:tentative="1">
      <w:start w:val="1"/>
      <w:numFmt w:val="lowerLetter"/>
      <w:lvlText w:val="%2."/>
      <w:lvlJc w:val="left"/>
      <w:pPr>
        <w:ind w:left="1696" w:hanging="360"/>
      </w:pPr>
    </w:lvl>
    <w:lvl w:ilvl="2" w:tplc="0419001B" w:tentative="1">
      <w:start w:val="1"/>
      <w:numFmt w:val="lowerRoman"/>
      <w:lvlText w:val="%3."/>
      <w:lvlJc w:val="right"/>
      <w:pPr>
        <w:ind w:left="2416" w:hanging="180"/>
      </w:pPr>
    </w:lvl>
    <w:lvl w:ilvl="3" w:tplc="0419000F" w:tentative="1">
      <w:start w:val="1"/>
      <w:numFmt w:val="decimal"/>
      <w:lvlText w:val="%4."/>
      <w:lvlJc w:val="left"/>
      <w:pPr>
        <w:ind w:left="3136" w:hanging="360"/>
      </w:pPr>
    </w:lvl>
    <w:lvl w:ilvl="4" w:tplc="04190019" w:tentative="1">
      <w:start w:val="1"/>
      <w:numFmt w:val="lowerLetter"/>
      <w:lvlText w:val="%5."/>
      <w:lvlJc w:val="left"/>
      <w:pPr>
        <w:ind w:left="3856" w:hanging="360"/>
      </w:pPr>
    </w:lvl>
    <w:lvl w:ilvl="5" w:tplc="0419001B" w:tentative="1">
      <w:start w:val="1"/>
      <w:numFmt w:val="lowerRoman"/>
      <w:lvlText w:val="%6."/>
      <w:lvlJc w:val="right"/>
      <w:pPr>
        <w:ind w:left="4576" w:hanging="180"/>
      </w:pPr>
    </w:lvl>
    <w:lvl w:ilvl="6" w:tplc="0419000F" w:tentative="1">
      <w:start w:val="1"/>
      <w:numFmt w:val="decimal"/>
      <w:lvlText w:val="%7."/>
      <w:lvlJc w:val="left"/>
      <w:pPr>
        <w:ind w:left="5296" w:hanging="360"/>
      </w:pPr>
    </w:lvl>
    <w:lvl w:ilvl="7" w:tplc="04190019" w:tentative="1">
      <w:start w:val="1"/>
      <w:numFmt w:val="lowerLetter"/>
      <w:lvlText w:val="%8."/>
      <w:lvlJc w:val="left"/>
      <w:pPr>
        <w:ind w:left="6016" w:hanging="360"/>
      </w:pPr>
    </w:lvl>
    <w:lvl w:ilvl="8" w:tplc="0419001B" w:tentative="1">
      <w:start w:val="1"/>
      <w:numFmt w:val="lowerRoman"/>
      <w:lvlText w:val="%9."/>
      <w:lvlJc w:val="right"/>
      <w:pPr>
        <w:ind w:left="6736" w:hanging="180"/>
      </w:pPr>
    </w:lvl>
  </w:abstractNum>
  <w:abstractNum w:abstractNumId="6" w15:restartNumberingAfterBreak="0">
    <w:nsid w:val="4564570B"/>
    <w:multiLevelType w:val="hybridMultilevel"/>
    <w:tmpl w:val="2B5CC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96349A"/>
    <w:multiLevelType w:val="hybridMultilevel"/>
    <w:tmpl w:val="45A067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C36C41"/>
    <w:multiLevelType w:val="hybridMultilevel"/>
    <w:tmpl w:val="68027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091E1B"/>
    <w:multiLevelType w:val="hybridMultilevel"/>
    <w:tmpl w:val="3D16BE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734017"/>
    <w:multiLevelType w:val="hybridMultilevel"/>
    <w:tmpl w:val="EED06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0F0BAC"/>
    <w:multiLevelType w:val="hybridMultilevel"/>
    <w:tmpl w:val="D1D8DF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6B7CB7"/>
    <w:multiLevelType w:val="hybridMultilevel"/>
    <w:tmpl w:val="CACC9E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3367738">
    <w:abstractNumId w:val="12"/>
  </w:num>
  <w:num w:numId="2" w16cid:durableId="1693799300">
    <w:abstractNumId w:val="6"/>
  </w:num>
  <w:num w:numId="3" w16cid:durableId="1251427788">
    <w:abstractNumId w:val="7"/>
  </w:num>
  <w:num w:numId="4" w16cid:durableId="1251352294">
    <w:abstractNumId w:val="1"/>
  </w:num>
  <w:num w:numId="5" w16cid:durableId="1407797001">
    <w:abstractNumId w:val="2"/>
  </w:num>
  <w:num w:numId="6" w16cid:durableId="1259019984">
    <w:abstractNumId w:val="10"/>
  </w:num>
  <w:num w:numId="7" w16cid:durableId="94568565">
    <w:abstractNumId w:val="9"/>
  </w:num>
  <w:num w:numId="8" w16cid:durableId="552237272">
    <w:abstractNumId w:val="8"/>
  </w:num>
  <w:num w:numId="9" w16cid:durableId="1302929502">
    <w:abstractNumId w:val="4"/>
  </w:num>
  <w:num w:numId="10" w16cid:durableId="1108699699">
    <w:abstractNumId w:val="11"/>
  </w:num>
  <w:num w:numId="11" w16cid:durableId="7050634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3037466">
    <w:abstractNumId w:val="5"/>
  </w:num>
  <w:num w:numId="13" w16cid:durableId="16364431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1B5"/>
    <w:rsid w:val="00000075"/>
    <w:rsid w:val="000057FF"/>
    <w:rsid w:val="00010C14"/>
    <w:rsid w:val="00015215"/>
    <w:rsid w:val="0001562F"/>
    <w:rsid w:val="00021B28"/>
    <w:rsid w:val="00025BD5"/>
    <w:rsid w:val="00032571"/>
    <w:rsid w:val="00032AFA"/>
    <w:rsid w:val="00040F76"/>
    <w:rsid w:val="000578CE"/>
    <w:rsid w:val="00063470"/>
    <w:rsid w:val="00065599"/>
    <w:rsid w:val="000708FA"/>
    <w:rsid w:val="000748AB"/>
    <w:rsid w:val="0008160C"/>
    <w:rsid w:val="00082763"/>
    <w:rsid w:val="00086A53"/>
    <w:rsid w:val="00087173"/>
    <w:rsid w:val="00096A7E"/>
    <w:rsid w:val="000A6402"/>
    <w:rsid w:val="000B1DA8"/>
    <w:rsid w:val="000B71D5"/>
    <w:rsid w:val="000B7801"/>
    <w:rsid w:val="000D7588"/>
    <w:rsid w:val="000E5AE6"/>
    <w:rsid w:val="000F0C1D"/>
    <w:rsid w:val="000F1EF0"/>
    <w:rsid w:val="000F2BC6"/>
    <w:rsid w:val="00104BA7"/>
    <w:rsid w:val="00107E56"/>
    <w:rsid w:val="001139E9"/>
    <w:rsid w:val="00113D93"/>
    <w:rsid w:val="001173B3"/>
    <w:rsid w:val="0012168C"/>
    <w:rsid w:val="0012381E"/>
    <w:rsid w:val="00123A38"/>
    <w:rsid w:val="0012674D"/>
    <w:rsid w:val="00132529"/>
    <w:rsid w:val="00133215"/>
    <w:rsid w:val="0013383B"/>
    <w:rsid w:val="0013466A"/>
    <w:rsid w:val="00137E53"/>
    <w:rsid w:val="001415D4"/>
    <w:rsid w:val="00141C62"/>
    <w:rsid w:val="00145548"/>
    <w:rsid w:val="00146720"/>
    <w:rsid w:val="00151E77"/>
    <w:rsid w:val="00154465"/>
    <w:rsid w:val="00172FCF"/>
    <w:rsid w:val="00176006"/>
    <w:rsid w:val="0018190E"/>
    <w:rsid w:val="00187B50"/>
    <w:rsid w:val="00190B9A"/>
    <w:rsid w:val="00192D8D"/>
    <w:rsid w:val="001A76F9"/>
    <w:rsid w:val="001B7175"/>
    <w:rsid w:val="001C2E57"/>
    <w:rsid w:val="001C3D7F"/>
    <w:rsid w:val="001C6344"/>
    <w:rsid w:val="001D450B"/>
    <w:rsid w:val="001D55BE"/>
    <w:rsid w:val="001E15F3"/>
    <w:rsid w:val="001F240D"/>
    <w:rsid w:val="001F7515"/>
    <w:rsid w:val="001F785E"/>
    <w:rsid w:val="00204E0F"/>
    <w:rsid w:val="00206566"/>
    <w:rsid w:val="002068C8"/>
    <w:rsid w:val="00211A02"/>
    <w:rsid w:val="00214385"/>
    <w:rsid w:val="002154C7"/>
    <w:rsid w:val="0021659F"/>
    <w:rsid w:val="00217B04"/>
    <w:rsid w:val="00223543"/>
    <w:rsid w:val="002248EE"/>
    <w:rsid w:val="00225DFE"/>
    <w:rsid w:val="002301D3"/>
    <w:rsid w:val="00231899"/>
    <w:rsid w:val="00232F0D"/>
    <w:rsid w:val="002339A4"/>
    <w:rsid w:val="0024239F"/>
    <w:rsid w:val="002507F4"/>
    <w:rsid w:val="002514C9"/>
    <w:rsid w:val="00251ED1"/>
    <w:rsid w:val="0025339D"/>
    <w:rsid w:val="0025513D"/>
    <w:rsid w:val="00262778"/>
    <w:rsid w:val="002642CF"/>
    <w:rsid w:val="00273ED3"/>
    <w:rsid w:val="00274F48"/>
    <w:rsid w:val="00287F92"/>
    <w:rsid w:val="00290DD8"/>
    <w:rsid w:val="00292395"/>
    <w:rsid w:val="0029441B"/>
    <w:rsid w:val="0029570B"/>
    <w:rsid w:val="00297387"/>
    <w:rsid w:val="002B32DD"/>
    <w:rsid w:val="002B4A15"/>
    <w:rsid w:val="002B53FB"/>
    <w:rsid w:val="002C450D"/>
    <w:rsid w:val="002C5672"/>
    <w:rsid w:val="002C5DEE"/>
    <w:rsid w:val="002D0499"/>
    <w:rsid w:val="002D2E91"/>
    <w:rsid w:val="002D5F8B"/>
    <w:rsid w:val="002E00FF"/>
    <w:rsid w:val="002E1D7B"/>
    <w:rsid w:val="002F722F"/>
    <w:rsid w:val="0031568B"/>
    <w:rsid w:val="00320A03"/>
    <w:rsid w:val="00323E8D"/>
    <w:rsid w:val="003257A2"/>
    <w:rsid w:val="00330D5B"/>
    <w:rsid w:val="0034005C"/>
    <w:rsid w:val="00341450"/>
    <w:rsid w:val="003420D3"/>
    <w:rsid w:val="00357551"/>
    <w:rsid w:val="003608A7"/>
    <w:rsid w:val="003633C4"/>
    <w:rsid w:val="003642F2"/>
    <w:rsid w:val="00371604"/>
    <w:rsid w:val="003717D8"/>
    <w:rsid w:val="00371847"/>
    <w:rsid w:val="00371B9E"/>
    <w:rsid w:val="003751BF"/>
    <w:rsid w:val="003772C8"/>
    <w:rsid w:val="003815E0"/>
    <w:rsid w:val="00382E87"/>
    <w:rsid w:val="0038454C"/>
    <w:rsid w:val="003860A0"/>
    <w:rsid w:val="003A3FBC"/>
    <w:rsid w:val="003A49F8"/>
    <w:rsid w:val="003A647A"/>
    <w:rsid w:val="003B2D8E"/>
    <w:rsid w:val="003C0780"/>
    <w:rsid w:val="003C25CE"/>
    <w:rsid w:val="003D334F"/>
    <w:rsid w:val="003D3862"/>
    <w:rsid w:val="003D4C25"/>
    <w:rsid w:val="003E09FE"/>
    <w:rsid w:val="003E6A2A"/>
    <w:rsid w:val="003E7160"/>
    <w:rsid w:val="004057F9"/>
    <w:rsid w:val="00406B02"/>
    <w:rsid w:val="00410E07"/>
    <w:rsid w:val="00412991"/>
    <w:rsid w:val="00412B09"/>
    <w:rsid w:val="0042298F"/>
    <w:rsid w:val="00446103"/>
    <w:rsid w:val="00456A3D"/>
    <w:rsid w:val="00482DBA"/>
    <w:rsid w:val="00484519"/>
    <w:rsid w:val="00485805"/>
    <w:rsid w:val="004862A2"/>
    <w:rsid w:val="00486C4B"/>
    <w:rsid w:val="004878A7"/>
    <w:rsid w:val="00487A88"/>
    <w:rsid w:val="00487B78"/>
    <w:rsid w:val="00490E98"/>
    <w:rsid w:val="004A2F37"/>
    <w:rsid w:val="004B4E33"/>
    <w:rsid w:val="004B7BB8"/>
    <w:rsid w:val="004C0489"/>
    <w:rsid w:val="004C2927"/>
    <w:rsid w:val="004C6395"/>
    <w:rsid w:val="004C7474"/>
    <w:rsid w:val="004D4116"/>
    <w:rsid w:val="004F513A"/>
    <w:rsid w:val="004F613F"/>
    <w:rsid w:val="005044A0"/>
    <w:rsid w:val="0050654A"/>
    <w:rsid w:val="00510019"/>
    <w:rsid w:val="00510148"/>
    <w:rsid w:val="0052502F"/>
    <w:rsid w:val="00527A6D"/>
    <w:rsid w:val="00535497"/>
    <w:rsid w:val="0053710E"/>
    <w:rsid w:val="005403B2"/>
    <w:rsid w:val="0054388C"/>
    <w:rsid w:val="00545B71"/>
    <w:rsid w:val="00547BFF"/>
    <w:rsid w:val="0055531F"/>
    <w:rsid w:val="00557727"/>
    <w:rsid w:val="005622A6"/>
    <w:rsid w:val="005644B4"/>
    <w:rsid w:val="0057373B"/>
    <w:rsid w:val="00575EC9"/>
    <w:rsid w:val="005803C5"/>
    <w:rsid w:val="00583E55"/>
    <w:rsid w:val="005851EB"/>
    <w:rsid w:val="0059005F"/>
    <w:rsid w:val="00591C35"/>
    <w:rsid w:val="005952D7"/>
    <w:rsid w:val="00597319"/>
    <w:rsid w:val="005A14AE"/>
    <w:rsid w:val="005A289D"/>
    <w:rsid w:val="005B3E52"/>
    <w:rsid w:val="005B5BDA"/>
    <w:rsid w:val="005C3C80"/>
    <w:rsid w:val="005D1CCB"/>
    <w:rsid w:val="005D66AD"/>
    <w:rsid w:val="005D683B"/>
    <w:rsid w:val="005E574F"/>
    <w:rsid w:val="005F66DC"/>
    <w:rsid w:val="005F7328"/>
    <w:rsid w:val="005F774D"/>
    <w:rsid w:val="0060787B"/>
    <w:rsid w:val="00611F06"/>
    <w:rsid w:val="006136B9"/>
    <w:rsid w:val="0061648A"/>
    <w:rsid w:val="00632F35"/>
    <w:rsid w:val="00633591"/>
    <w:rsid w:val="006336D9"/>
    <w:rsid w:val="00636C5B"/>
    <w:rsid w:val="006420C5"/>
    <w:rsid w:val="00642FAD"/>
    <w:rsid w:val="00644187"/>
    <w:rsid w:val="00645A13"/>
    <w:rsid w:val="006477BC"/>
    <w:rsid w:val="0065187B"/>
    <w:rsid w:val="00651A93"/>
    <w:rsid w:val="0065396D"/>
    <w:rsid w:val="00670491"/>
    <w:rsid w:val="0069488B"/>
    <w:rsid w:val="00695191"/>
    <w:rsid w:val="006A2B9A"/>
    <w:rsid w:val="006A3902"/>
    <w:rsid w:val="006A52DF"/>
    <w:rsid w:val="006A6B13"/>
    <w:rsid w:val="006A7A57"/>
    <w:rsid w:val="006A7BF0"/>
    <w:rsid w:val="006B5C18"/>
    <w:rsid w:val="006C3F52"/>
    <w:rsid w:val="006C6959"/>
    <w:rsid w:val="006D474F"/>
    <w:rsid w:val="006D659E"/>
    <w:rsid w:val="006D74F8"/>
    <w:rsid w:val="006D7B59"/>
    <w:rsid w:val="006F055D"/>
    <w:rsid w:val="006F2CEA"/>
    <w:rsid w:val="006F3883"/>
    <w:rsid w:val="007018F8"/>
    <w:rsid w:val="00732C20"/>
    <w:rsid w:val="00732E89"/>
    <w:rsid w:val="00733B12"/>
    <w:rsid w:val="00743288"/>
    <w:rsid w:val="00744080"/>
    <w:rsid w:val="00745AD8"/>
    <w:rsid w:val="0075262B"/>
    <w:rsid w:val="0076024F"/>
    <w:rsid w:val="007612A7"/>
    <w:rsid w:val="007626B7"/>
    <w:rsid w:val="00762EAB"/>
    <w:rsid w:val="007636F8"/>
    <w:rsid w:val="00763D32"/>
    <w:rsid w:val="00785FB2"/>
    <w:rsid w:val="007878DB"/>
    <w:rsid w:val="00790E2A"/>
    <w:rsid w:val="007A42A3"/>
    <w:rsid w:val="007A73E8"/>
    <w:rsid w:val="007B4551"/>
    <w:rsid w:val="007B4F96"/>
    <w:rsid w:val="007B6676"/>
    <w:rsid w:val="007C11D2"/>
    <w:rsid w:val="007C472F"/>
    <w:rsid w:val="007D1A75"/>
    <w:rsid w:val="007D32B7"/>
    <w:rsid w:val="007E44FC"/>
    <w:rsid w:val="007F0284"/>
    <w:rsid w:val="007F3A91"/>
    <w:rsid w:val="007F52F2"/>
    <w:rsid w:val="007F7D76"/>
    <w:rsid w:val="008008FD"/>
    <w:rsid w:val="00803A4C"/>
    <w:rsid w:val="00812042"/>
    <w:rsid w:val="00813D0B"/>
    <w:rsid w:val="008165DA"/>
    <w:rsid w:val="00816E4E"/>
    <w:rsid w:val="008200AF"/>
    <w:rsid w:val="0082082F"/>
    <w:rsid w:val="00822B85"/>
    <w:rsid w:val="00822DA3"/>
    <w:rsid w:val="00853DF8"/>
    <w:rsid w:val="00857978"/>
    <w:rsid w:val="00864083"/>
    <w:rsid w:val="008A1949"/>
    <w:rsid w:val="008B0C16"/>
    <w:rsid w:val="008B4494"/>
    <w:rsid w:val="008B7B46"/>
    <w:rsid w:val="008B7FDF"/>
    <w:rsid w:val="008C14B7"/>
    <w:rsid w:val="008C4B67"/>
    <w:rsid w:val="008C4CC9"/>
    <w:rsid w:val="008C6929"/>
    <w:rsid w:val="008C7D5C"/>
    <w:rsid w:val="008D48DB"/>
    <w:rsid w:val="008E2CC8"/>
    <w:rsid w:val="008E2FFA"/>
    <w:rsid w:val="008F1C50"/>
    <w:rsid w:val="008F494D"/>
    <w:rsid w:val="009017DB"/>
    <w:rsid w:val="009028D3"/>
    <w:rsid w:val="00903FC9"/>
    <w:rsid w:val="00905E32"/>
    <w:rsid w:val="00914110"/>
    <w:rsid w:val="00920B63"/>
    <w:rsid w:val="00924E8F"/>
    <w:rsid w:val="00927513"/>
    <w:rsid w:val="00930AF9"/>
    <w:rsid w:val="00933EC3"/>
    <w:rsid w:val="00954D4E"/>
    <w:rsid w:val="00955A7F"/>
    <w:rsid w:val="00960788"/>
    <w:rsid w:val="00966C53"/>
    <w:rsid w:val="009775D9"/>
    <w:rsid w:val="00977FF3"/>
    <w:rsid w:val="0098362B"/>
    <w:rsid w:val="0098596E"/>
    <w:rsid w:val="009A1FAF"/>
    <w:rsid w:val="009A616C"/>
    <w:rsid w:val="009B025F"/>
    <w:rsid w:val="009B1B9D"/>
    <w:rsid w:val="009C51D8"/>
    <w:rsid w:val="009E3064"/>
    <w:rsid w:val="009F31F2"/>
    <w:rsid w:val="009F7C44"/>
    <w:rsid w:val="00A03394"/>
    <w:rsid w:val="00A14158"/>
    <w:rsid w:val="00A17B14"/>
    <w:rsid w:val="00A220A2"/>
    <w:rsid w:val="00A32B13"/>
    <w:rsid w:val="00A33EE7"/>
    <w:rsid w:val="00A368C2"/>
    <w:rsid w:val="00A37F56"/>
    <w:rsid w:val="00A80A09"/>
    <w:rsid w:val="00A87EA6"/>
    <w:rsid w:val="00A97716"/>
    <w:rsid w:val="00AA140A"/>
    <w:rsid w:val="00AA729A"/>
    <w:rsid w:val="00AB6E1B"/>
    <w:rsid w:val="00AC0AC6"/>
    <w:rsid w:val="00AC386E"/>
    <w:rsid w:val="00AC3BED"/>
    <w:rsid w:val="00AC509B"/>
    <w:rsid w:val="00AE12B5"/>
    <w:rsid w:val="00AE3E0A"/>
    <w:rsid w:val="00AE66F7"/>
    <w:rsid w:val="00AF0318"/>
    <w:rsid w:val="00AF0F20"/>
    <w:rsid w:val="00AF1C5F"/>
    <w:rsid w:val="00AF5056"/>
    <w:rsid w:val="00AF73C6"/>
    <w:rsid w:val="00B0065E"/>
    <w:rsid w:val="00B03E6C"/>
    <w:rsid w:val="00B04109"/>
    <w:rsid w:val="00B121FD"/>
    <w:rsid w:val="00B1734C"/>
    <w:rsid w:val="00B22573"/>
    <w:rsid w:val="00B302C7"/>
    <w:rsid w:val="00B32E73"/>
    <w:rsid w:val="00B42777"/>
    <w:rsid w:val="00B86C56"/>
    <w:rsid w:val="00B87F15"/>
    <w:rsid w:val="00B90DD9"/>
    <w:rsid w:val="00BA0D0E"/>
    <w:rsid w:val="00BA605E"/>
    <w:rsid w:val="00BA753D"/>
    <w:rsid w:val="00BB3B9A"/>
    <w:rsid w:val="00BC5ACE"/>
    <w:rsid w:val="00BC6AAD"/>
    <w:rsid w:val="00BD21A1"/>
    <w:rsid w:val="00BD46F8"/>
    <w:rsid w:val="00BE016A"/>
    <w:rsid w:val="00BE0AD1"/>
    <w:rsid w:val="00BE71F8"/>
    <w:rsid w:val="00BF1511"/>
    <w:rsid w:val="00BF3113"/>
    <w:rsid w:val="00BF35BA"/>
    <w:rsid w:val="00C034E6"/>
    <w:rsid w:val="00C07150"/>
    <w:rsid w:val="00C10F0F"/>
    <w:rsid w:val="00C13C12"/>
    <w:rsid w:val="00C14CF9"/>
    <w:rsid w:val="00C168A8"/>
    <w:rsid w:val="00C1700B"/>
    <w:rsid w:val="00C37B34"/>
    <w:rsid w:val="00C45082"/>
    <w:rsid w:val="00C46838"/>
    <w:rsid w:val="00C64978"/>
    <w:rsid w:val="00C716CC"/>
    <w:rsid w:val="00C73FCF"/>
    <w:rsid w:val="00C74C28"/>
    <w:rsid w:val="00C77EAC"/>
    <w:rsid w:val="00C80567"/>
    <w:rsid w:val="00C80F59"/>
    <w:rsid w:val="00C9129C"/>
    <w:rsid w:val="00C9418E"/>
    <w:rsid w:val="00CB0EB6"/>
    <w:rsid w:val="00CB20C7"/>
    <w:rsid w:val="00CB28C6"/>
    <w:rsid w:val="00CB7F3C"/>
    <w:rsid w:val="00CC64EF"/>
    <w:rsid w:val="00CC70AB"/>
    <w:rsid w:val="00CD2F22"/>
    <w:rsid w:val="00CD4623"/>
    <w:rsid w:val="00CD53A9"/>
    <w:rsid w:val="00CE1755"/>
    <w:rsid w:val="00CE1D27"/>
    <w:rsid w:val="00CF54EC"/>
    <w:rsid w:val="00CF7443"/>
    <w:rsid w:val="00CF7F98"/>
    <w:rsid w:val="00D01736"/>
    <w:rsid w:val="00D0492F"/>
    <w:rsid w:val="00D158D3"/>
    <w:rsid w:val="00D15CE4"/>
    <w:rsid w:val="00D21565"/>
    <w:rsid w:val="00D31CE9"/>
    <w:rsid w:val="00D31FD5"/>
    <w:rsid w:val="00D36F6D"/>
    <w:rsid w:val="00D423F7"/>
    <w:rsid w:val="00D43964"/>
    <w:rsid w:val="00D556A8"/>
    <w:rsid w:val="00D63D84"/>
    <w:rsid w:val="00D66DFF"/>
    <w:rsid w:val="00D73642"/>
    <w:rsid w:val="00D7668C"/>
    <w:rsid w:val="00D80BE3"/>
    <w:rsid w:val="00D81E3D"/>
    <w:rsid w:val="00D825CC"/>
    <w:rsid w:val="00DC04C9"/>
    <w:rsid w:val="00DD3F4D"/>
    <w:rsid w:val="00DD6423"/>
    <w:rsid w:val="00DD6D39"/>
    <w:rsid w:val="00DD7025"/>
    <w:rsid w:val="00DD7166"/>
    <w:rsid w:val="00DE3858"/>
    <w:rsid w:val="00DE5D35"/>
    <w:rsid w:val="00DE5EA4"/>
    <w:rsid w:val="00DF68BD"/>
    <w:rsid w:val="00DF746E"/>
    <w:rsid w:val="00DF7C3F"/>
    <w:rsid w:val="00E047CC"/>
    <w:rsid w:val="00E1243F"/>
    <w:rsid w:val="00E1277A"/>
    <w:rsid w:val="00E20F8A"/>
    <w:rsid w:val="00E217B9"/>
    <w:rsid w:val="00E22A90"/>
    <w:rsid w:val="00E22B64"/>
    <w:rsid w:val="00E233FD"/>
    <w:rsid w:val="00E33655"/>
    <w:rsid w:val="00E37536"/>
    <w:rsid w:val="00E416AA"/>
    <w:rsid w:val="00E451B5"/>
    <w:rsid w:val="00E4542F"/>
    <w:rsid w:val="00E4579D"/>
    <w:rsid w:val="00E4676A"/>
    <w:rsid w:val="00E56112"/>
    <w:rsid w:val="00E667F2"/>
    <w:rsid w:val="00E872DE"/>
    <w:rsid w:val="00E9043A"/>
    <w:rsid w:val="00E91394"/>
    <w:rsid w:val="00E93716"/>
    <w:rsid w:val="00EA0274"/>
    <w:rsid w:val="00EA392F"/>
    <w:rsid w:val="00EA7F37"/>
    <w:rsid w:val="00EB0CD0"/>
    <w:rsid w:val="00EB1D89"/>
    <w:rsid w:val="00EB7774"/>
    <w:rsid w:val="00EB7BE5"/>
    <w:rsid w:val="00EC0D7E"/>
    <w:rsid w:val="00EC3847"/>
    <w:rsid w:val="00EC3D88"/>
    <w:rsid w:val="00EC4080"/>
    <w:rsid w:val="00EC73E4"/>
    <w:rsid w:val="00ED280D"/>
    <w:rsid w:val="00ED4B5D"/>
    <w:rsid w:val="00ED5B09"/>
    <w:rsid w:val="00EE6B9F"/>
    <w:rsid w:val="00EF08B8"/>
    <w:rsid w:val="00F15BC6"/>
    <w:rsid w:val="00F17E87"/>
    <w:rsid w:val="00F22D42"/>
    <w:rsid w:val="00F24A2E"/>
    <w:rsid w:val="00F32756"/>
    <w:rsid w:val="00F33288"/>
    <w:rsid w:val="00F34521"/>
    <w:rsid w:val="00F34C15"/>
    <w:rsid w:val="00F357BA"/>
    <w:rsid w:val="00F54E9B"/>
    <w:rsid w:val="00F60463"/>
    <w:rsid w:val="00F7386E"/>
    <w:rsid w:val="00F80C09"/>
    <w:rsid w:val="00F94B3E"/>
    <w:rsid w:val="00F9549B"/>
    <w:rsid w:val="00FA11BB"/>
    <w:rsid w:val="00FB3B80"/>
    <w:rsid w:val="00FB5EA6"/>
    <w:rsid w:val="00FC3344"/>
    <w:rsid w:val="00FC3E85"/>
    <w:rsid w:val="00FC4B17"/>
    <w:rsid w:val="00FD199F"/>
    <w:rsid w:val="00FD4BF1"/>
    <w:rsid w:val="00FD6AE4"/>
    <w:rsid w:val="00FE2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950D1"/>
  <w15:chartTrackingRefBased/>
  <w15:docId w15:val="{23934B92-5119-4DAE-9CCC-5644D5940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51B5"/>
    <w:pPr>
      <w:spacing w:after="0" w:line="240" w:lineRule="auto"/>
    </w:pPr>
    <w:rPr>
      <w:rFonts w:eastAsiaTheme="minorEastAsia"/>
    </w:rPr>
  </w:style>
  <w:style w:type="paragraph" w:styleId="1">
    <w:name w:val="heading 1"/>
    <w:basedOn w:val="a"/>
    <w:next w:val="a"/>
    <w:link w:val="10"/>
    <w:uiPriority w:val="9"/>
    <w:qFormat/>
    <w:rsid w:val="00E451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51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51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51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451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51B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51B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451B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451B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51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451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451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451B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451B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451B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451B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451B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451B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451B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451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451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451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451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451B5"/>
    <w:rPr>
      <w:i/>
      <w:iCs/>
      <w:color w:val="404040" w:themeColor="text1" w:themeTint="BF"/>
    </w:rPr>
  </w:style>
  <w:style w:type="paragraph" w:styleId="a7">
    <w:name w:val="List Paragraph"/>
    <w:aliases w:val="Elenco Normale,Elenco NormaleCxSpLast,Абзац маркированнный,Содержание. 2 уровень,Bullet List,FooterText,numbered,List_Paragraph,Multilevel para_II,List Paragraph1,list paragraph (numbered (a)),list paragraph1,wb para,akapit z listą bs,cps"/>
    <w:basedOn w:val="a"/>
    <w:link w:val="a8"/>
    <w:uiPriority w:val="34"/>
    <w:qFormat/>
    <w:rsid w:val="00E451B5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E451B5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E451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E451B5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E451B5"/>
    <w:rPr>
      <w:b/>
      <w:bCs/>
      <w:smallCaps/>
      <w:color w:val="0F4761" w:themeColor="accent1" w:themeShade="BF"/>
      <w:spacing w:val="5"/>
    </w:rPr>
  </w:style>
  <w:style w:type="character" w:customStyle="1" w:styleId="a8">
    <w:name w:val="Абзац списка Знак"/>
    <w:aliases w:val="Elenco Normale Знак,Elenco NormaleCxSpLast Знак,Абзац маркированнный Знак,Содержание. 2 уровень Знак,Bullet List Знак,FooterText Знак,numbered Знак,List_Paragraph Знак,Multilevel para_II Знак,List Paragraph1 Знак,list paragraph1 Знак"/>
    <w:link w:val="a7"/>
    <w:uiPriority w:val="34"/>
    <w:locked/>
    <w:rsid w:val="00E451B5"/>
  </w:style>
  <w:style w:type="table" w:styleId="ad">
    <w:name w:val="Table Grid"/>
    <w:basedOn w:val="a1"/>
    <w:uiPriority w:val="39"/>
    <w:rsid w:val="00E451B5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uiPriority w:val="99"/>
    <w:unhideWhenUsed/>
    <w:rsid w:val="00E451B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E451B5"/>
    <w:rPr>
      <w:rFonts w:eastAsiaTheme="minorEastAsia"/>
    </w:rPr>
  </w:style>
  <w:style w:type="table" w:customStyle="1" w:styleId="TableGrid">
    <w:name w:val="TableGrid"/>
    <w:rsid w:val="00B86C56"/>
    <w:pPr>
      <w:spacing w:after="0" w:line="240" w:lineRule="auto"/>
    </w:pPr>
    <w:rPr>
      <w:rFonts w:eastAsia="Times New Roman"/>
      <w:kern w:val="0"/>
      <w:sz w:val="22"/>
      <w:szCs w:val="22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e">
    <w:name w:val="Hyperlink"/>
    <w:basedOn w:val="a0"/>
    <w:uiPriority w:val="99"/>
    <w:unhideWhenUsed/>
    <w:rsid w:val="008E2CC8"/>
    <w:rPr>
      <w:color w:val="467886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8E2C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1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</TotalTime>
  <Pages>3</Pages>
  <Words>413</Words>
  <Characters>2358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Dastanbek Ulanbek Uulu</dc:creator>
  <cp:keywords/>
  <dc:description/>
  <cp:lastModifiedBy>Aidar Arstanbekov</cp:lastModifiedBy>
  <cp:revision>176</cp:revision>
  <cp:lastPrinted>2026-06-29T10:07:00Z</cp:lastPrinted>
  <dcterms:created xsi:type="dcterms:W3CDTF">2026-04-19T08:34:00Z</dcterms:created>
  <dcterms:modified xsi:type="dcterms:W3CDTF">2026-08-18T04:20:00Z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2025-04-23T09:31:13Z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d6e17adc-cdaf-4ae2-b818-bee2babba02a</vt:lpwstr>
  </property>
  <property fmtid="{D5CDD505-2E9C-101B-9397-08002B2CF9AE}" pid="8" name="MSIP_Label_d85bea94-60d0-4a5c-9138-48420e73067f_ContentBits">
    <vt:lpwstr>0</vt:lpwstr>
  </property>
</Properties>
</file>